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A4" w:rsidRDefault="006413A4" w:rsidP="00E20EE2">
      <w:pPr>
        <w:autoSpaceDE w:val="0"/>
        <w:autoSpaceDN w:val="0"/>
        <w:adjustRightInd w:val="0"/>
        <w:spacing w:after="0" w:line="240" w:lineRule="auto"/>
        <w:jc w:val="right"/>
        <w:rPr>
          <w:rFonts w:ascii="Times New Roman" w:eastAsia="Times New Roman" w:hAnsi="Times New Roman" w:cs="Times New Roman"/>
          <w:b/>
          <w:bCs/>
          <w:lang w:eastAsia="pt-BR"/>
        </w:rPr>
      </w:pPr>
    </w:p>
    <w:p w:rsidR="00E20EE2" w:rsidRPr="00E20EE2" w:rsidRDefault="00E20EE2" w:rsidP="00E20EE2">
      <w:pPr>
        <w:autoSpaceDE w:val="0"/>
        <w:autoSpaceDN w:val="0"/>
        <w:adjustRightInd w:val="0"/>
        <w:spacing w:after="0" w:line="240" w:lineRule="auto"/>
        <w:jc w:val="right"/>
        <w:rPr>
          <w:rFonts w:ascii="Times New Roman" w:eastAsia="Times New Roman" w:hAnsi="Times New Roman" w:cs="Times New Roman"/>
          <w:b/>
          <w:bCs/>
          <w:lang w:eastAsia="pt-BR"/>
        </w:rPr>
      </w:pPr>
      <w:r w:rsidRPr="00E20EE2">
        <w:rPr>
          <w:rFonts w:ascii="Times New Roman" w:eastAsia="Times New Roman" w:hAnsi="Times New Roman" w:cs="Times New Roman"/>
          <w:b/>
          <w:bCs/>
          <w:lang w:eastAsia="pt-BR"/>
        </w:rPr>
        <w:t>EDITAL DE PROCES</w:t>
      </w:r>
      <w:r>
        <w:rPr>
          <w:rFonts w:ascii="Times New Roman" w:eastAsia="Times New Roman" w:hAnsi="Times New Roman" w:cs="Times New Roman"/>
          <w:b/>
          <w:bCs/>
          <w:lang w:eastAsia="pt-BR"/>
        </w:rPr>
        <w:t>SO SELETIVO SIMPLIFICADO N.º 018/2014</w:t>
      </w:r>
      <w:r w:rsidRPr="00E20EE2">
        <w:rPr>
          <w:rFonts w:ascii="Times New Roman" w:eastAsia="Times New Roman" w:hAnsi="Times New Roman" w:cs="Times New Roman"/>
          <w:b/>
          <w:bCs/>
          <w:lang w:eastAsia="pt-BR"/>
        </w:rPr>
        <w:t>.</w:t>
      </w:r>
    </w:p>
    <w:p w:rsidR="00E20EE2" w:rsidRPr="00E20EE2" w:rsidRDefault="00E20EE2" w:rsidP="00E20EE2">
      <w:pPr>
        <w:autoSpaceDE w:val="0"/>
        <w:autoSpaceDN w:val="0"/>
        <w:adjustRightInd w:val="0"/>
        <w:spacing w:after="0" w:line="240" w:lineRule="auto"/>
        <w:jc w:val="right"/>
        <w:rPr>
          <w:rFonts w:ascii="Times New Roman" w:eastAsia="Times New Roman" w:hAnsi="Times New Roman" w:cs="Times New Roman"/>
          <w:b/>
          <w:bCs/>
          <w:lang w:eastAsia="pt-BR"/>
        </w:rPr>
      </w:pPr>
    </w:p>
    <w:p w:rsidR="00E20EE2" w:rsidRPr="00E20EE2" w:rsidRDefault="00E20EE2" w:rsidP="00E20EE2">
      <w:pPr>
        <w:autoSpaceDE w:val="0"/>
        <w:autoSpaceDN w:val="0"/>
        <w:adjustRightInd w:val="0"/>
        <w:spacing w:after="0" w:line="240" w:lineRule="auto"/>
        <w:ind w:left="8222"/>
        <w:jc w:val="both"/>
        <w:rPr>
          <w:rFonts w:ascii="TimesNewRoman" w:eastAsia="Times New Roman" w:hAnsi="TimesNewRoman" w:cs="TimesNewRoman"/>
          <w:sz w:val="19"/>
          <w:szCs w:val="19"/>
          <w:lang w:eastAsia="pt-BR"/>
        </w:rPr>
      </w:pPr>
      <w:r w:rsidRPr="00E20EE2">
        <w:rPr>
          <w:rFonts w:ascii="Times New Roman" w:eastAsia="Times New Roman" w:hAnsi="Times New Roman" w:cs="Times New Roman"/>
          <w:lang w:eastAsia="pt-BR"/>
        </w:rPr>
        <w:t>Divulga o resultado preliminar da análise dos currículos dos candidatos inscritos ao Processo Seletivo Simplificado pa</w:t>
      </w:r>
      <w:r>
        <w:rPr>
          <w:rFonts w:ascii="Times New Roman" w:eastAsia="Times New Roman" w:hAnsi="Times New Roman" w:cs="Times New Roman"/>
          <w:lang w:eastAsia="pt-BR"/>
        </w:rPr>
        <w:t>ra Serviços Especializados nº018/2014</w:t>
      </w:r>
      <w:r w:rsidRPr="00E20EE2">
        <w:rPr>
          <w:rFonts w:ascii="Times New Roman" w:eastAsia="Times New Roman" w:hAnsi="Times New Roman" w:cs="Times New Roman"/>
          <w:lang w:eastAsia="pt-BR"/>
        </w:rPr>
        <w:t xml:space="preserve"> e dá outras providências</w:t>
      </w:r>
      <w:r w:rsidRPr="00E20EE2">
        <w:rPr>
          <w:rFonts w:ascii="TimesNewRoman" w:eastAsia="Times New Roman" w:hAnsi="TimesNewRoman" w:cs="TimesNewRoman"/>
          <w:sz w:val="19"/>
          <w:szCs w:val="19"/>
          <w:lang w:eastAsia="pt-BR"/>
        </w:rPr>
        <w:t>.</w:t>
      </w:r>
    </w:p>
    <w:p w:rsidR="00E20EE2" w:rsidRPr="00E20EE2" w:rsidRDefault="00E20EE2" w:rsidP="00E20EE2">
      <w:pPr>
        <w:autoSpaceDE w:val="0"/>
        <w:autoSpaceDN w:val="0"/>
        <w:adjustRightInd w:val="0"/>
        <w:spacing w:after="0" w:line="240" w:lineRule="auto"/>
        <w:ind w:left="8222"/>
        <w:jc w:val="both"/>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p w:rsidR="00E20EE2" w:rsidRPr="00E20EE2" w:rsidRDefault="00E20EE2" w:rsidP="00E20EE2">
      <w:pPr>
        <w:autoSpaceDE w:val="0"/>
        <w:autoSpaceDN w:val="0"/>
        <w:adjustRightInd w:val="0"/>
        <w:spacing w:after="0" w:line="240" w:lineRule="auto"/>
        <w:jc w:val="right"/>
        <w:rPr>
          <w:rFonts w:ascii="Times New Roman" w:eastAsia="Times New Roman" w:hAnsi="Times New Roman" w:cs="Times New Roman"/>
          <w:lang w:eastAsia="pt-BR"/>
        </w:rPr>
      </w:pPr>
    </w:p>
    <w:p w:rsidR="00E20EE2" w:rsidRPr="00E20EE2" w:rsidRDefault="00E20EE2" w:rsidP="00E20EE2">
      <w:pPr>
        <w:autoSpaceDE w:val="0"/>
        <w:autoSpaceDN w:val="0"/>
        <w:adjustRightInd w:val="0"/>
        <w:spacing w:after="0" w:line="240" w:lineRule="auto"/>
        <w:jc w:val="right"/>
        <w:rPr>
          <w:rFonts w:ascii="Times New Roman" w:eastAsia="Times New Roman" w:hAnsi="Times New Roman" w:cs="Times New Roman"/>
          <w:lang w:eastAsia="pt-BR"/>
        </w:rPr>
      </w:pPr>
    </w:p>
    <w:p w:rsidR="00E20EE2" w:rsidRPr="00E20EE2" w:rsidRDefault="00E20EE2" w:rsidP="00E20EE2">
      <w:pPr>
        <w:autoSpaceDE w:val="0"/>
        <w:autoSpaceDN w:val="0"/>
        <w:adjustRightInd w:val="0"/>
        <w:spacing w:after="0" w:line="240" w:lineRule="auto"/>
        <w:jc w:val="both"/>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 xml:space="preserve">O Secretário Municipal de Saúde, no uso de suas atribuições, </w:t>
      </w:r>
      <w:r w:rsidRPr="00E20EE2">
        <w:rPr>
          <w:rFonts w:ascii="Times New Roman" w:eastAsia="Times New Roman" w:hAnsi="Times New Roman" w:cs="Times New Roman"/>
          <w:b/>
          <w:bCs/>
          <w:lang w:eastAsia="pt-BR"/>
        </w:rPr>
        <w:t xml:space="preserve">TORNA PÚBLICO O RESULTADO PRELIMINAR DA ANÁLISE DOS CURRÍCULOS </w:t>
      </w:r>
      <w:r w:rsidRPr="00E20EE2">
        <w:rPr>
          <w:rFonts w:ascii="Times New Roman" w:eastAsia="Times New Roman" w:hAnsi="Times New Roman" w:cs="Times New Roman"/>
          <w:lang w:eastAsia="pt-BR"/>
        </w:rPr>
        <w:t>dos candidatos Médico Clínico Geral inscrito no Process</w:t>
      </w:r>
      <w:r>
        <w:rPr>
          <w:rFonts w:ascii="Times New Roman" w:eastAsia="Times New Roman" w:hAnsi="Times New Roman" w:cs="Times New Roman"/>
          <w:lang w:eastAsia="pt-BR"/>
        </w:rPr>
        <w:t>o Seletivo Simplificado nº018/2014</w:t>
      </w:r>
      <w:r w:rsidRPr="00E20EE2">
        <w:rPr>
          <w:rFonts w:ascii="Times New Roman" w:eastAsia="Times New Roman" w:hAnsi="Times New Roman" w:cs="Times New Roman"/>
          <w:lang w:eastAsia="pt-BR"/>
        </w:rPr>
        <w:t>.</w:t>
      </w:r>
    </w:p>
    <w:p w:rsidR="00E20EE2" w:rsidRPr="00E20EE2" w:rsidRDefault="00E20EE2" w:rsidP="00E20EE2">
      <w:pPr>
        <w:autoSpaceDE w:val="0"/>
        <w:autoSpaceDN w:val="0"/>
        <w:adjustRightInd w:val="0"/>
        <w:spacing w:after="0" w:line="240" w:lineRule="auto"/>
        <w:jc w:val="both"/>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 xml:space="preserve">I – A </w:t>
      </w:r>
      <w:r w:rsidRPr="00E20EE2">
        <w:rPr>
          <w:rFonts w:ascii="Times New Roman" w:eastAsia="Times New Roman" w:hAnsi="Times New Roman" w:cs="Times New Roman"/>
          <w:b/>
          <w:bCs/>
          <w:lang w:eastAsia="pt-BR"/>
        </w:rPr>
        <w:t xml:space="preserve">relação preliminar da análise dos currículos </w:t>
      </w:r>
      <w:r w:rsidRPr="00E20EE2">
        <w:rPr>
          <w:rFonts w:ascii="Times New Roman" w:eastAsia="Times New Roman" w:hAnsi="Times New Roman" w:cs="Times New Roman"/>
          <w:lang w:eastAsia="pt-BR"/>
        </w:rPr>
        <w:t xml:space="preserve">dos candidatos que tiveram a sua inscrição homologada (aceita) encontra-se no </w:t>
      </w:r>
      <w:r w:rsidRPr="00E20EE2">
        <w:rPr>
          <w:rFonts w:ascii="Times New Roman" w:eastAsia="Times New Roman" w:hAnsi="Times New Roman" w:cs="Times New Roman"/>
          <w:b/>
          <w:bCs/>
          <w:lang w:eastAsia="pt-BR"/>
        </w:rPr>
        <w:t xml:space="preserve">ANEXO I </w:t>
      </w:r>
      <w:r w:rsidRPr="00E20EE2">
        <w:rPr>
          <w:rFonts w:ascii="Times New Roman" w:eastAsia="Times New Roman" w:hAnsi="Times New Roman" w:cs="Times New Roman"/>
          <w:lang w:eastAsia="pt-BR"/>
        </w:rPr>
        <w:t>desta relação.</w:t>
      </w:r>
    </w:p>
    <w:p w:rsidR="00E20EE2" w:rsidRPr="00E20EE2" w:rsidRDefault="00E20EE2" w:rsidP="00E20EE2">
      <w:pPr>
        <w:autoSpaceDE w:val="0"/>
        <w:autoSpaceDN w:val="0"/>
        <w:adjustRightInd w:val="0"/>
        <w:spacing w:after="0" w:line="240" w:lineRule="auto"/>
        <w:jc w:val="both"/>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II – Fica estabelecido o dia</w:t>
      </w:r>
      <w:r>
        <w:rPr>
          <w:rFonts w:ascii="Times New Roman" w:eastAsia="Times New Roman" w:hAnsi="Times New Roman" w:cs="Times New Roman"/>
          <w:lang w:eastAsia="pt-BR"/>
        </w:rPr>
        <w:t xml:space="preserve"> 12</w:t>
      </w:r>
      <w:r w:rsidRPr="00E20EE2">
        <w:rPr>
          <w:rFonts w:ascii="Times New Roman" w:eastAsia="Times New Roman" w:hAnsi="Times New Roman" w:cs="Times New Roman"/>
          <w:lang w:eastAsia="pt-BR"/>
        </w:rPr>
        <w:t xml:space="preserve"> de agosto </w:t>
      </w:r>
      <w:r>
        <w:rPr>
          <w:rFonts w:ascii="Times New Roman" w:eastAsia="Times New Roman" w:hAnsi="Times New Roman" w:cs="Times New Roman"/>
          <w:lang w:eastAsia="pt-BR"/>
        </w:rPr>
        <w:t>de 2014</w:t>
      </w:r>
      <w:r w:rsidRPr="00E20EE2">
        <w:rPr>
          <w:rFonts w:ascii="Times New Roman" w:eastAsia="Times New Roman" w:hAnsi="Times New Roman" w:cs="Times New Roman"/>
          <w:lang w:eastAsia="pt-BR"/>
        </w:rPr>
        <w:t xml:space="preserve"> para interposição de recurso relacionado à análise de currículo que deverá ser realizado através de formulário próprio (</w:t>
      </w:r>
      <w:r w:rsidRPr="00E20EE2">
        <w:rPr>
          <w:rFonts w:ascii="Times New Roman" w:eastAsia="Times New Roman" w:hAnsi="Times New Roman" w:cs="Times New Roman"/>
          <w:b/>
          <w:bCs/>
          <w:lang w:eastAsia="pt-BR"/>
        </w:rPr>
        <w:t xml:space="preserve">ANEXO V </w:t>
      </w:r>
      <w:r w:rsidRPr="00E20EE2">
        <w:rPr>
          <w:rFonts w:ascii="Times New Roman" w:eastAsia="Times New Roman" w:hAnsi="Times New Roman" w:cs="Times New Roman"/>
          <w:lang w:eastAsia="pt-BR"/>
        </w:rPr>
        <w:t xml:space="preserve">do referido edital), observando o item 3 – Análise de Currículo do edital proposto, ou o </w:t>
      </w:r>
      <w:r w:rsidRPr="00E20EE2">
        <w:rPr>
          <w:rFonts w:ascii="Times New Roman" w:eastAsia="Times New Roman" w:hAnsi="Times New Roman" w:cs="Times New Roman"/>
          <w:b/>
          <w:lang w:eastAsia="pt-BR"/>
        </w:rPr>
        <w:t>ANEXO II</w:t>
      </w:r>
      <w:r w:rsidRPr="00E20EE2">
        <w:rPr>
          <w:rFonts w:ascii="Times New Roman" w:eastAsia="Times New Roman" w:hAnsi="Times New Roman" w:cs="Times New Roman"/>
          <w:lang w:eastAsia="pt-BR"/>
        </w:rPr>
        <w:t xml:space="preserve"> da preliminar da análise, direcionado a Comissão Executora do Processo Seletivo Simplificado 2013, protocolado junto à Secretaria Municipal de Saúde, sito à Rua Dr. Eufrásio Rodrigues, 05 - Jardim Centro – Patos de Minas - MG.</w:t>
      </w:r>
    </w:p>
    <w:p w:rsidR="00E20EE2" w:rsidRPr="00E20EE2" w:rsidRDefault="00E20EE2" w:rsidP="00E20EE2">
      <w:pPr>
        <w:autoSpaceDE w:val="0"/>
        <w:autoSpaceDN w:val="0"/>
        <w:adjustRightInd w:val="0"/>
        <w:spacing w:after="0" w:line="240" w:lineRule="auto"/>
        <w:jc w:val="both"/>
        <w:rPr>
          <w:rFonts w:ascii="Times New Roman" w:eastAsia="Times New Roman" w:hAnsi="Times New Roman" w:cs="Times New Roman"/>
          <w:lang w:eastAsia="pt-BR"/>
        </w:rPr>
      </w:pPr>
    </w:p>
    <w:p w:rsidR="00E20EE2" w:rsidRPr="00E20EE2" w:rsidRDefault="00E20EE2" w:rsidP="00E20EE2">
      <w:pPr>
        <w:autoSpaceDE w:val="0"/>
        <w:autoSpaceDN w:val="0"/>
        <w:adjustRightInd w:val="0"/>
        <w:spacing w:after="0" w:line="240" w:lineRule="auto"/>
        <w:jc w:val="both"/>
        <w:rPr>
          <w:rFonts w:ascii="Times New Roman" w:eastAsia="Times New Roman" w:hAnsi="Times New Roman" w:cs="Times New Roman"/>
          <w:lang w:eastAsia="pt-BR"/>
        </w:rPr>
      </w:pPr>
    </w:p>
    <w:p w:rsidR="00E20EE2" w:rsidRPr="00E20EE2" w:rsidRDefault="00E20EE2" w:rsidP="00E20EE2">
      <w:pPr>
        <w:autoSpaceDE w:val="0"/>
        <w:autoSpaceDN w:val="0"/>
        <w:adjustRightInd w:val="0"/>
        <w:spacing w:after="0" w:line="240" w:lineRule="auto"/>
        <w:jc w:val="both"/>
        <w:rPr>
          <w:rFonts w:ascii="Times New Roman" w:eastAsia="Times New Roman" w:hAnsi="Times New Roman" w:cs="Times New Roman"/>
          <w:lang w:eastAsia="pt-BR"/>
        </w:rPr>
      </w:pPr>
    </w:p>
    <w:p w:rsidR="00E20EE2" w:rsidRPr="00E20EE2" w:rsidRDefault="00E20EE2" w:rsidP="00E20EE2">
      <w:pPr>
        <w:autoSpaceDE w:val="0"/>
        <w:autoSpaceDN w:val="0"/>
        <w:adjustRightInd w:val="0"/>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r w:rsidRPr="00E20EE2">
        <w:rPr>
          <w:rFonts w:ascii="Times New Roman" w:eastAsia="Times New Roman" w:hAnsi="Times New Roman" w:cs="Times New Roman"/>
          <w:bCs/>
          <w:lang w:eastAsia="pt-BR"/>
        </w:rPr>
        <w:t>Patos de Minas</w:t>
      </w:r>
      <w:r w:rsidRPr="00E20EE2">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11 </w:t>
      </w:r>
      <w:r w:rsidRPr="00E20EE2">
        <w:rPr>
          <w:rFonts w:ascii="Times New Roman" w:eastAsia="Times New Roman" w:hAnsi="Times New Roman" w:cs="Times New Roman"/>
          <w:lang w:eastAsia="pt-BR"/>
        </w:rPr>
        <w:t>de agosto</w:t>
      </w:r>
      <w:r>
        <w:rPr>
          <w:rFonts w:ascii="Times New Roman" w:eastAsia="Times New Roman" w:hAnsi="Times New Roman" w:cs="Times New Roman"/>
          <w:lang w:eastAsia="pt-BR"/>
        </w:rPr>
        <w:t xml:space="preserve"> 2014</w:t>
      </w:r>
      <w:r w:rsidRPr="00E20EE2">
        <w:rPr>
          <w:rFonts w:ascii="Times New Roman" w:eastAsia="Times New Roman" w:hAnsi="Times New Roman" w:cs="Times New Roman"/>
          <w:lang w:eastAsia="pt-BR"/>
        </w:rPr>
        <w:t>.</w:t>
      </w: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tabs>
          <w:tab w:val="left" w:pos="870"/>
          <w:tab w:val="right" w:pos="9610"/>
        </w:tabs>
        <w:spacing w:after="0" w:line="240" w:lineRule="auto"/>
        <w:ind w:right="290"/>
        <w:rPr>
          <w:rFonts w:ascii="Times New Roman" w:eastAsia="Times New Roman" w:hAnsi="Times New Roman" w:cs="Times New Roman"/>
          <w:lang w:eastAsia="pt-BR"/>
        </w:rPr>
      </w:pPr>
    </w:p>
    <w:p w:rsidR="00141763" w:rsidRDefault="00141763" w:rsidP="00E20EE2">
      <w:pPr>
        <w:spacing w:after="0" w:line="240" w:lineRule="auto"/>
        <w:jc w:val="center"/>
        <w:rPr>
          <w:rFonts w:ascii="Times New Roman" w:eastAsia="Times New Roman" w:hAnsi="Times New Roman" w:cs="Times New Roman"/>
          <w:b/>
          <w:lang w:eastAsia="pt-BR"/>
        </w:rPr>
      </w:pPr>
    </w:p>
    <w:p w:rsidR="00E20EE2" w:rsidRPr="00E20EE2" w:rsidRDefault="00E20EE2" w:rsidP="00E20EE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ANEXO I</w:t>
      </w:r>
    </w:p>
    <w:p w:rsidR="00E20EE2" w:rsidRPr="00E20EE2" w:rsidRDefault="00E20EE2" w:rsidP="00E20EE2">
      <w:pPr>
        <w:spacing w:after="0" w:line="240" w:lineRule="auto"/>
        <w:jc w:val="center"/>
        <w:rPr>
          <w:rFonts w:ascii="Times New Roman" w:eastAsia="Times New Roman" w:hAnsi="Times New Roman" w:cs="Times New Roman"/>
          <w:b/>
          <w:lang w:eastAsia="pt-BR"/>
        </w:rPr>
      </w:pPr>
    </w:p>
    <w:p w:rsidR="00E20EE2" w:rsidRPr="00E20EE2" w:rsidRDefault="00141763" w:rsidP="00E20EE2">
      <w:pPr>
        <w:spacing w:after="0" w:line="240" w:lineRule="auto"/>
        <w:jc w:val="both"/>
        <w:rPr>
          <w:rFonts w:ascii="Times New Roman" w:eastAsia="Times New Roman" w:hAnsi="Times New Roman" w:cs="Times New Roman"/>
          <w:b/>
          <w:lang w:eastAsia="pt-BR"/>
        </w:rPr>
      </w:pPr>
      <w:r w:rsidRPr="009E67DC">
        <w:rPr>
          <w:rFonts w:ascii="Times New Roman" w:eastAsia="Times New Roman" w:hAnsi="Times New Roman" w:cs="Times New Roman"/>
          <w:b/>
          <w:lang w:eastAsia="pt-BR"/>
        </w:rPr>
        <w:t>TNS</w:t>
      </w:r>
      <w:proofErr w:type="gramStart"/>
      <w:r w:rsidRPr="009E67DC">
        <w:rPr>
          <w:rFonts w:ascii="Times New Roman" w:eastAsia="Times New Roman" w:hAnsi="Times New Roman" w:cs="Times New Roman"/>
          <w:b/>
          <w:lang w:eastAsia="pt-BR"/>
        </w:rPr>
        <w:t xml:space="preserve">  </w:t>
      </w:r>
      <w:proofErr w:type="gramEnd"/>
      <w:r w:rsidRPr="009E67DC">
        <w:rPr>
          <w:rFonts w:ascii="Times New Roman" w:eastAsia="Times New Roman" w:hAnsi="Times New Roman" w:cs="Times New Roman"/>
          <w:b/>
          <w:lang w:eastAsia="pt-BR"/>
        </w:rPr>
        <w:t>I MÉDICO CLINICA MÉDICA</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36"/>
        <w:gridCol w:w="1204"/>
        <w:gridCol w:w="1440"/>
        <w:gridCol w:w="1620"/>
        <w:gridCol w:w="1620"/>
        <w:gridCol w:w="1620"/>
        <w:gridCol w:w="1260"/>
      </w:tblGrid>
      <w:tr w:rsidR="00141763" w:rsidRPr="00E20EE2" w:rsidTr="00141763">
        <w:trPr>
          <w:gridAfter w:val="6"/>
          <w:wAfter w:w="8764" w:type="dxa"/>
          <w:trHeight w:val="253"/>
        </w:trPr>
        <w:tc>
          <w:tcPr>
            <w:tcW w:w="5400" w:type="dxa"/>
            <w:vMerge w:val="restart"/>
            <w:shd w:val="clear" w:color="auto" w:fill="auto"/>
          </w:tcPr>
          <w:p w:rsidR="00141763" w:rsidRPr="00E20EE2" w:rsidRDefault="00141763" w:rsidP="00E20EE2">
            <w:pPr>
              <w:spacing w:after="0" w:line="240" w:lineRule="auto"/>
              <w:jc w:val="both"/>
              <w:rPr>
                <w:rFonts w:ascii="Times New Roman" w:eastAsia="Times New Roman" w:hAnsi="Times New Roman" w:cs="Times New Roman"/>
                <w:lang w:eastAsia="pt-BR"/>
              </w:rPr>
            </w:pPr>
          </w:p>
          <w:p w:rsidR="00141763" w:rsidRPr="00E20EE2" w:rsidRDefault="00141763" w:rsidP="00E20EE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NOME</w:t>
            </w:r>
          </w:p>
        </w:tc>
        <w:tc>
          <w:tcPr>
            <w:tcW w:w="236" w:type="dxa"/>
          </w:tcPr>
          <w:p w:rsidR="00141763" w:rsidRPr="00E20EE2" w:rsidRDefault="00141763" w:rsidP="00E20EE2">
            <w:pPr>
              <w:spacing w:after="0" w:line="240" w:lineRule="auto"/>
              <w:jc w:val="both"/>
              <w:rPr>
                <w:rFonts w:ascii="Times New Roman" w:eastAsia="Times New Roman" w:hAnsi="Times New Roman" w:cs="Times New Roman"/>
                <w:lang w:eastAsia="pt-BR"/>
              </w:rPr>
            </w:pPr>
          </w:p>
        </w:tc>
      </w:tr>
      <w:tr w:rsidR="00141763" w:rsidRPr="00E20EE2" w:rsidTr="00141763">
        <w:tc>
          <w:tcPr>
            <w:tcW w:w="5400" w:type="dxa"/>
            <w:vMerge/>
            <w:shd w:val="clear" w:color="auto" w:fill="auto"/>
          </w:tcPr>
          <w:p w:rsidR="00141763" w:rsidRPr="00E20EE2" w:rsidRDefault="00141763" w:rsidP="00E20EE2">
            <w:pPr>
              <w:spacing w:after="0" w:line="240" w:lineRule="auto"/>
              <w:jc w:val="both"/>
              <w:rPr>
                <w:rFonts w:ascii="Times New Roman" w:eastAsia="Times New Roman" w:hAnsi="Times New Roman" w:cs="Times New Roman"/>
                <w:lang w:eastAsia="pt-BR"/>
              </w:rPr>
            </w:pPr>
          </w:p>
        </w:tc>
        <w:tc>
          <w:tcPr>
            <w:tcW w:w="1440" w:type="dxa"/>
            <w:gridSpan w:val="2"/>
            <w:shd w:val="clear" w:color="auto" w:fill="auto"/>
          </w:tcPr>
          <w:p w:rsidR="00141763" w:rsidRPr="00E20EE2" w:rsidRDefault="00141763" w:rsidP="00E20EE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Doutorado</w:t>
            </w:r>
          </w:p>
        </w:tc>
        <w:tc>
          <w:tcPr>
            <w:tcW w:w="1440" w:type="dxa"/>
            <w:shd w:val="clear" w:color="auto" w:fill="auto"/>
          </w:tcPr>
          <w:p w:rsidR="00141763" w:rsidRPr="00E20EE2" w:rsidRDefault="00141763" w:rsidP="00E20EE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Mestrado</w:t>
            </w:r>
          </w:p>
        </w:tc>
        <w:tc>
          <w:tcPr>
            <w:tcW w:w="1620" w:type="dxa"/>
            <w:shd w:val="clear" w:color="auto" w:fill="auto"/>
          </w:tcPr>
          <w:p w:rsidR="00141763" w:rsidRPr="00E20EE2" w:rsidRDefault="00141763" w:rsidP="00E20EE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Atividades de Atualização</w:t>
            </w:r>
          </w:p>
        </w:tc>
        <w:tc>
          <w:tcPr>
            <w:tcW w:w="1620" w:type="dxa"/>
          </w:tcPr>
          <w:p w:rsidR="00141763" w:rsidRPr="00E20EE2" w:rsidRDefault="00141763" w:rsidP="00E20EE2">
            <w:pPr>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Especialização</w:t>
            </w:r>
          </w:p>
        </w:tc>
        <w:tc>
          <w:tcPr>
            <w:tcW w:w="1620" w:type="dxa"/>
            <w:shd w:val="clear" w:color="auto" w:fill="auto"/>
          </w:tcPr>
          <w:p w:rsidR="00141763" w:rsidRPr="00E20EE2" w:rsidRDefault="00141763" w:rsidP="00E20EE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Experiência</w:t>
            </w:r>
          </w:p>
        </w:tc>
        <w:tc>
          <w:tcPr>
            <w:tcW w:w="1260" w:type="dxa"/>
            <w:shd w:val="clear" w:color="auto" w:fill="auto"/>
          </w:tcPr>
          <w:p w:rsidR="00141763" w:rsidRPr="00E20EE2" w:rsidRDefault="00141763" w:rsidP="00E20EE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Total</w:t>
            </w:r>
          </w:p>
        </w:tc>
      </w:tr>
      <w:tr w:rsidR="00141763" w:rsidRPr="00E20EE2" w:rsidTr="00141763">
        <w:tc>
          <w:tcPr>
            <w:tcW w:w="5400" w:type="dxa"/>
            <w:shd w:val="clear" w:color="auto" w:fill="auto"/>
          </w:tcPr>
          <w:p w:rsidR="00141763" w:rsidRPr="00E20EE2" w:rsidRDefault="00141763" w:rsidP="00E20EE2">
            <w:pPr>
              <w:spacing w:after="0" w:line="240" w:lineRule="auto"/>
              <w:jc w:val="both"/>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 xml:space="preserve">1 </w:t>
            </w:r>
            <w:proofErr w:type="gramStart"/>
            <w:r>
              <w:rPr>
                <w:rFonts w:ascii="Times New Roman" w:eastAsia="Times New Roman" w:hAnsi="Times New Roman" w:cs="Times New Roman"/>
                <w:lang w:eastAsia="pt-BR"/>
              </w:rPr>
              <w:t>–WARLEY</w:t>
            </w:r>
            <w:proofErr w:type="gramEnd"/>
            <w:r>
              <w:rPr>
                <w:rFonts w:ascii="Times New Roman" w:eastAsia="Times New Roman" w:hAnsi="Times New Roman" w:cs="Times New Roman"/>
                <w:lang w:eastAsia="pt-BR"/>
              </w:rPr>
              <w:t xml:space="preserve">  ALVES ARAUJO</w:t>
            </w:r>
          </w:p>
        </w:tc>
        <w:tc>
          <w:tcPr>
            <w:tcW w:w="1440" w:type="dxa"/>
            <w:gridSpan w:val="2"/>
            <w:shd w:val="clear" w:color="auto" w:fill="auto"/>
          </w:tcPr>
          <w:p w:rsidR="00141763" w:rsidRPr="00E20EE2" w:rsidRDefault="00141763" w:rsidP="00E20EE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440" w:type="dxa"/>
            <w:shd w:val="clear" w:color="auto" w:fill="auto"/>
          </w:tcPr>
          <w:p w:rsidR="00141763" w:rsidRPr="00E20EE2" w:rsidRDefault="00141763" w:rsidP="00E20EE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620" w:type="dxa"/>
            <w:shd w:val="clear" w:color="auto" w:fill="auto"/>
          </w:tcPr>
          <w:p w:rsidR="00141763" w:rsidRPr="00E20EE2" w:rsidRDefault="00141763" w:rsidP="00141763">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p w:rsidR="00141763" w:rsidRPr="00E20EE2" w:rsidRDefault="00141763" w:rsidP="00E20EE2">
            <w:pPr>
              <w:spacing w:after="0" w:line="240" w:lineRule="auto"/>
              <w:jc w:val="center"/>
              <w:rPr>
                <w:rFonts w:ascii="Times New Roman" w:eastAsia="Times New Roman" w:hAnsi="Times New Roman" w:cs="Times New Roman"/>
                <w:lang w:eastAsia="pt-BR"/>
              </w:rPr>
            </w:pPr>
          </w:p>
        </w:tc>
        <w:tc>
          <w:tcPr>
            <w:tcW w:w="1620" w:type="dxa"/>
          </w:tcPr>
          <w:p w:rsidR="00141763" w:rsidRPr="00E20EE2" w:rsidRDefault="00141763"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1620" w:type="dxa"/>
            <w:shd w:val="clear" w:color="auto" w:fill="auto"/>
          </w:tcPr>
          <w:p w:rsidR="00141763" w:rsidRPr="00E20EE2" w:rsidRDefault="00141763" w:rsidP="00E20EE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260" w:type="dxa"/>
            <w:shd w:val="clear" w:color="auto" w:fill="auto"/>
          </w:tcPr>
          <w:p w:rsidR="00141763" w:rsidRPr="00E20EE2" w:rsidRDefault="00141763"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E20EE2">
              <w:rPr>
                <w:rFonts w:ascii="Times New Roman" w:eastAsia="Times New Roman" w:hAnsi="Times New Roman" w:cs="Times New Roman"/>
                <w:lang w:eastAsia="pt-BR"/>
              </w:rPr>
              <w:t>,0</w:t>
            </w:r>
          </w:p>
        </w:tc>
      </w:tr>
      <w:tr w:rsidR="00AD3312" w:rsidRPr="00E20EE2" w:rsidTr="00141763">
        <w:tc>
          <w:tcPr>
            <w:tcW w:w="5400" w:type="dxa"/>
            <w:shd w:val="clear" w:color="auto" w:fill="auto"/>
          </w:tcPr>
          <w:p w:rsidR="00AD3312" w:rsidRDefault="00AD3312" w:rsidP="0028099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w:t>
            </w:r>
            <w:r>
              <w:rPr>
                <w:rFonts w:ascii="Times New Roman" w:eastAsia="Times New Roman" w:hAnsi="Times New Roman" w:cs="Times New Roman"/>
                <w:lang w:eastAsia="pt-BR"/>
              </w:rPr>
              <w:t>-RICARDO BORGES E SILVA</w:t>
            </w:r>
          </w:p>
        </w:tc>
        <w:tc>
          <w:tcPr>
            <w:tcW w:w="1440" w:type="dxa"/>
            <w:gridSpan w:val="2"/>
            <w:shd w:val="clear" w:color="auto" w:fill="auto"/>
          </w:tcPr>
          <w:p w:rsidR="00AD3312" w:rsidRDefault="00AD3312" w:rsidP="00280994">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440" w:type="dxa"/>
            <w:shd w:val="clear" w:color="auto" w:fill="auto"/>
          </w:tcPr>
          <w:p w:rsidR="00AD3312" w:rsidRDefault="00AD3312" w:rsidP="00280994">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620" w:type="dxa"/>
            <w:shd w:val="clear" w:color="auto" w:fill="auto"/>
          </w:tcPr>
          <w:p w:rsidR="00AD3312" w:rsidRDefault="00AD3312" w:rsidP="00280994">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1620" w:type="dxa"/>
          </w:tcPr>
          <w:p w:rsidR="00AD3312" w:rsidRDefault="00AD3312" w:rsidP="00280994">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620" w:type="dxa"/>
            <w:shd w:val="clear" w:color="auto" w:fill="auto"/>
          </w:tcPr>
          <w:p w:rsidR="00AD3312" w:rsidRDefault="00AD3312" w:rsidP="00280994">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260" w:type="dxa"/>
            <w:shd w:val="clear" w:color="auto" w:fill="auto"/>
          </w:tcPr>
          <w:p w:rsidR="00AD3312" w:rsidRDefault="00AD3312" w:rsidP="00280994">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p w:rsidR="00AD3312" w:rsidRDefault="00AD3312" w:rsidP="00280994">
            <w:pPr>
              <w:spacing w:after="0" w:line="240" w:lineRule="auto"/>
              <w:jc w:val="center"/>
              <w:rPr>
                <w:rFonts w:ascii="Times New Roman" w:eastAsia="Times New Roman" w:hAnsi="Times New Roman" w:cs="Times New Roman"/>
                <w:lang w:eastAsia="pt-BR"/>
              </w:rPr>
            </w:pPr>
          </w:p>
        </w:tc>
      </w:tr>
      <w:tr w:rsidR="00AD3312" w:rsidRPr="00E20EE2" w:rsidTr="00141763">
        <w:tc>
          <w:tcPr>
            <w:tcW w:w="5400" w:type="dxa"/>
            <w:shd w:val="clear" w:color="auto" w:fill="auto"/>
          </w:tcPr>
          <w:p w:rsidR="00AD3312" w:rsidRPr="00E20EE2" w:rsidRDefault="00AD3312" w:rsidP="00E20EE2">
            <w:pPr>
              <w:spacing w:after="0" w:line="240" w:lineRule="auto"/>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3</w:t>
            </w:r>
            <w:r w:rsidRPr="00E20EE2">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PAULA QUADROS MARQUES BORGES</w:t>
            </w:r>
            <w:proofErr w:type="gramEnd"/>
          </w:p>
          <w:p w:rsidR="00AD3312" w:rsidRPr="00E20EE2" w:rsidRDefault="00AD3312" w:rsidP="00E20EE2">
            <w:pPr>
              <w:spacing w:after="0" w:line="240" w:lineRule="auto"/>
              <w:jc w:val="both"/>
              <w:rPr>
                <w:rFonts w:ascii="Times New Roman" w:eastAsia="Times New Roman" w:hAnsi="Times New Roman" w:cs="Times New Roman"/>
                <w:lang w:eastAsia="pt-BR"/>
              </w:rPr>
            </w:pPr>
          </w:p>
        </w:tc>
        <w:tc>
          <w:tcPr>
            <w:tcW w:w="1440" w:type="dxa"/>
            <w:gridSpan w:val="2"/>
            <w:shd w:val="clear" w:color="auto" w:fill="auto"/>
          </w:tcPr>
          <w:p w:rsidR="00AD3312" w:rsidRPr="00E20EE2" w:rsidRDefault="00AD3312" w:rsidP="00E20EE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440" w:type="dxa"/>
            <w:shd w:val="clear" w:color="auto" w:fill="auto"/>
          </w:tcPr>
          <w:p w:rsidR="00AD3312" w:rsidRPr="00E20EE2" w:rsidRDefault="00AD3312" w:rsidP="00E20EE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620" w:type="dxa"/>
            <w:shd w:val="clear" w:color="auto" w:fill="auto"/>
          </w:tcPr>
          <w:p w:rsidR="00AD3312" w:rsidRPr="00E20EE2" w:rsidRDefault="00AD3312" w:rsidP="00E20EE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620" w:type="dxa"/>
          </w:tcPr>
          <w:p w:rsidR="00AD3312" w:rsidRPr="00E20EE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1620" w:type="dxa"/>
            <w:shd w:val="clear" w:color="auto" w:fill="auto"/>
          </w:tcPr>
          <w:p w:rsidR="00AD3312" w:rsidRPr="00E20EE2" w:rsidRDefault="00AD3312" w:rsidP="00E20EE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260" w:type="dxa"/>
            <w:shd w:val="clear" w:color="auto" w:fill="auto"/>
          </w:tcPr>
          <w:p w:rsidR="00AD3312" w:rsidRPr="00E20EE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w:t>
            </w:r>
            <w:r w:rsidRPr="00E20EE2">
              <w:rPr>
                <w:rFonts w:ascii="Times New Roman" w:eastAsia="Times New Roman" w:hAnsi="Times New Roman" w:cs="Times New Roman"/>
                <w:lang w:eastAsia="pt-BR"/>
              </w:rPr>
              <w:t>0</w:t>
            </w:r>
          </w:p>
        </w:tc>
      </w:tr>
      <w:tr w:rsidR="00AD3312" w:rsidRPr="00E20EE2" w:rsidTr="00141763">
        <w:tc>
          <w:tcPr>
            <w:tcW w:w="5400" w:type="dxa"/>
            <w:shd w:val="clear" w:color="auto" w:fill="auto"/>
          </w:tcPr>
          <w:p w:rsidR="00AD3312" w:rsidRPr="00E20EE2" w:rsidRDefault="00AD3312" w:rsidP="00E20EE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4- AOD DUARTE JÚNIOR</w:t>
            </w:r>
          </w:p>
        </w:tc>
        <w:tc>
          <w:tcPr>
            <w:tcW w:w="1440" w:type="dxa"/>
            <w:gridSpan w:val="2"/>
            <w:shd w:val="clear" w:color="auto" w:fill="auto"/>
          </w:tcPr>
          <w:p w:rsidR="00AD3312" w:rsidRPr="00E20EE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440" w:type="dxa"/>
            <w:shd w:val="clear" w:color="auto" w:fill="auto"/>
          </w:tcPr>
          <w:p w:rsidR="00AD3312" w:rsidRPr="00E20EE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620" w:type="dxa"/>
            <w:shd w:val="clear" w:color="auto" w:fill="auto"/>
          </w:tcPr>
          <w:p w:rsidR="00AD3312" w:rsidRPr="00E20EE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620" w:type="dxa"/>
          </w:tcPr>
          <w:p w:rsidR="00AD3312" w:rsidRPr="00E20EE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620" w:type="dxa"/>
            <w:shd w:val="clear" w:color="auto" w:fill="auto"/>
          </w:tcPr>
          <w:p w:rsidR="00AD3312" w:rsidRPr="00E20EE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260" w:type="dxa"/>
            <w:shd w:val="clear" w:color="auto" w:fill="auto"/>
          </w:tcPr>
          <w:p w:rsidR="00AD331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p w:rsidR="00AD3312" w:rsidRPr="00E20EE2" w:rsidRDefault="00AD3312" w:rsidP="00E20EE2">
            <w:pPr>
              <w:spacing w:after="0" w:line="240" w:lineRule="auto"/>
              <w:jc w:val="center"/>
              <w:rPr>
                <w:rFonts w:ascii="Times New Roman" w:eastAsia="Times New Roman" w:hAnsi="Times New Roman" w:cs="Times New Roman"/>
                <w:lang w:eastAsia="pt-BR"/>
              </w:rPr>
            </w:pPr>
          </w:p>
        </w:tc>
      </w:tr>
      <w:tr w:rsidR="00AD3312" w:rsidRPr="00E20EE2" w:rsidTr="00141763">
        <w:tc>
          <w:tcPr>
            <w:tcW w:w="5400" w:type="dxa"/>
            <w:shd w:val="clear" w:color="auto" w:fill="auto"/>
          </w:tcPr>
          <w:p w:rsidR="00AD3312" w:rsidRDefault="00AD3312" w:rsidP="00E20EE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5- FELIPPE DE NEIVA GRANJA</w:t>
            </w:r>
          </w:p>
          <w:p w:rsidR="00AD3312" w:rsidRDefault="00AD3312" w:rsidP="00E20EE2">
            <w:pPr>
              <w:spacing w:after="0" w:line="240" w:lineRule="auto"/>
              <w:jc w:val="both"/>
              <w:rPr>
                <w:rFonts w:ascii="Times New Roman" w:eastAsia="Times New Roman" w:hAnsi="Times New Roman" w:cs="Times New Roman"/>
                <w:lang w:eastAsia="pt-BR"/>
              </w:rPr>
            </w:pPr>
          </w:p>
        </w:tc>
        <w:tc>
          <w:tcPr>
            <w:tcW w:w="1440" w:type="dxa"/>
            <w:gridSpan w:val="2"/>
            <w:shd w:val="clear" w:color="auto" w:fill="auto"/>
          </w:tcPr>
          <w:p w:rsidR="00AD331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440" w:type="dxa"/>
            <w:shd w:val="clear" w:color="auto" w:fill="auto"/>
          </w:tcPr>
          <w:p w:rsidR="00AD331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620" w:type="dxa"/>
            <w:shd w:val="clear" w:color="auto" w:fill="auto"/>
          </w:tcPr>
          <w:p w:rsidR="00AD331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620" w:type="dxa"/>
          </w:tcPr>
          <w:p w:rsidR="00AD331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620" w:type="dxa"/>
            <w:shd w:val="clear" w:color="auto" w:fill="auto"/>
          </w:tcPr>
          <w:p w:rsidR="00AD331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260" w:type="dxa"/>
            <w:shd w:val="clear" w:color="auto" w:fill="auto"/>
          </w:tcPr>
          <w:p w:rsidR="00AD3312" w:rsidRDefault="00AD3312" w:rsidP="00E20EE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r>
    </w:tbl>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78"/>
        <w:gridCol w:w="236"/>
        <w:gridCol w:w="1204"/>
        <w:gridCol w:w="1440"/>
        <w:gridCol w:w="1620"/>
        <w:gridCol w:w="1620"/>
        <w:gridCol w:w="1620"/>
        <w:gridCol w:w="1260"/>
      </w:tblGrid>
      <w:tr w:rsidR="00141763" w:rsidRPr="00E20EE2" w:rsidTr="00141763">
        <w:trPr>
          <w:gridAfter w:val="8"/>
          <w:wAfter w:w="9078" w:type="dxa"/>
        </w:trPr>
        <w:tc>
          <w:tcPr>
            <w:tcW w:w="5322" w:type="dxa"/>
          </w:tcPr>
          <w:p w:rsidR="00141763" w:rsidRPr="00E20EE2" w:rsidRDefault="00141763" w:rsidP="00E20EE2">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TNS I MÉDICO CARDIOLOGISTA</w:t>
            </w:r>
          </w:p>
        </w:tc>
      </w:tr>
      <w:tr w:rsidR="00141763" w:rsidRPr="00E20EE2" w:rsidTr="00141763">
        <w:trPr>
          <w:gridAfter w:val="6"/>
          <w:wAfter w:w="8764" w:type="dxa"/>
        </w:trPr>
        <w:tc>
          <w:tcPr>
            <w:tcW w:w="5400" w:type="dxa"/>
            <w:gridSpan w:val="2"/>
            <w:vMerge w:val="restart"/>
            <w:shd w:val="clear" w:color="auto" w:fill="auto"/>
          </w:tcPr>
          <w:p w:rsidR="00141763" w:rsidRPr="00E20EE2" w:rsidRDefault="00141763" w:rsidP="00A12ED2">
            <w:pPr>
              <w:spacing w:after="0" w:line="240" w:lineRule="auto"/>
              <w:jc w:val="both"/>
              <w:rPr>
                <w:rFonts w:ascii="Times New Roman" w:eastAsia="Times New Roman" w:hAnsi="Times New Roman" w:cs="Times New Roman"/>
                <w:lang w:eastAsia="pt-BR"/>
              </w:rPr>
            </w:pPr>
          </w:p>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NOME</w:t>
            </w:r>
          </w:p>
        </w:tc>
        <w:tc>
          <w:tcPr>
            <w:tcW w:w="236" w:type="dxa"/>
          </w:tcPr>
          <w:p w:rsidR="00141763" w:rsidRPr="00E20EE2" w:rsidRDefault="00141763" w:rsidP="00A12ED2">
            <w:pPr>
              <w:spacing w:after="0" w:line="240" w:lineRule="auto"/>
              <w:jc w:val="center"/>
              <w:rPr>
                <w:rFonts w:ascii="Times New Roman" w:eastAsia="Times New Roman" w:hAnsi="Times New Roman" w:cs="Times New Roman"/>
                <w:b/>
                <w:lang w:eastAsia="pt-BR"/>
              </w:rPr>
            </w:pPr>
          </w:p>
        </w:tc>
      </w:tr>
      <w:tr w:rsidR="00141763" w:rsidRPr="00E20EE2" w:rsidTr="00141763">
        <w:tc>
          <w:tcPr>
            <w:tcW w:w="5400" w:type="dxa"/>
            <w:gridSpan w:val="2"/>
            <w:vMerge/>
            <w:shd w:val="clear" w:color="auto" w:fill="auto"/>
          </w:tcPr>
          <w:p w:rsidR="00141763" w:rsidRPr="00E20EE2" w:rsidRDefault="00141763" w:rsidP="00A12ED2">
            <w:pPr>
              <w:spacing w:after="0" w:line="240" w:lineRule="auto"/>
              <w:jc w:val="both"/>
              <w:rPr>
                <w:rFonts w:ascii="Times New Roman" w:eastAsia="Times New Roman" w:hAnsi="Times New Roman" w:cs="Times New Roman"/>
                <w:lang w:eastAsia="pt-BR"/>
              </w:rPr>
            </w:pPr>
          </w:p>
        </w:tc>
        <w:tc>
          <w:tcPr>
            <w:tcW w:w="1440" w:type="dxa"/>
            <w:gridSpan w:val="2"/>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Doutorado</w:t>
            </w:r>
          </w:p>
        </w:tc>
        <w:tc>
          <w:tcPr>
            <w:tcW w:w="144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Mestrado</w:t>
            </w:r>
          </w:p>
        </w:tc>
        <w:tc>
          <w:tcPr>
            <w:tcW w:w="162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Atividades de Atualização</w:t>
            </w:r>
          </w:p>
        </w:tc>
        <w:tc>
          <w:tcPr>
            <w:tcW w:w="1620" w:type="dxa"/>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Especialização</w:t>
            </w:r>
          </w:p>
        </w:tc>
        <w:tc>
          <w:tcPr>
            <w:tcW w:w="162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Experiência</w:t>
            </w:r>
          </w:p>
        </w:tc>
        <w:tc>
          <w:tcPr>
            <w:tcW w:w="126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Total</w:t>
            </w:r>
          </w:p>
        </w:tc>
      </w:tr>
      <w:tr w:rsidR="00141763" w:rsidRPr="00E20EE2" w:rsidTr="00141763">
        <w:tc>
          <w:tcPr>
            <w:tcW w:w="5400" w:type="dxa"/>
            <w:gridSpan w:val="2"/>
            <w:shd w:val="clear" w:color="auto" w:fill="auto"/>
          </w:tcPr>
          <w:p w:rsidR="00141763" w:rsidRPr="00E20EE2" w:rsidRDefault="00141763" w:rsidP="00141763">
            <w:pPr>
              <w:spacing w:after="0" w:line="240" w:lineRule="auto"/>
              <w:jc w:val="both"/>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 xml:space="preserve">1 </w:t>
            </w:r>
            <w:r>
              <w:rPr>
                <w:rFonts w:ascii="Times New Roman" w:eastAsia="Times New Roman" w:hAnsi="Times New Roman" w:cs="Times New Roman"/>
                <w:lang w:eastAsia="pt-BR"/>
              </w:rPr>
              <w:t>–</w:t>
            </w:r>
            <w:r w:rsidRPr="00E20EE2">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ALESSANDRO REIS</w:t>
            </w:r>
          </w:p>
        </w:tc>
        <w:tc>
          <w:tcPr>
            <w:tcW w:w="1440" w:type="dxa"/>
            <w:gridSpan w:val="2"/>
            <w:shd w:val="clear" w:color="auto" w:fill="auto"/>
          </w:tcPr>
          <w:p w:rsidR="00141763" w:rsidRPr="00E20EE2" w:rsidRDefault="00141763" w:rsidP="00A12ED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44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62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p w:rsidR="00141763" w:rsidRPr="00E20EE2" w:rsidRDefault="00141763" w:rsidP="00A12ED2">
            <w:pPr>
              <w:spacing w:after="0" w:line="240" w:lineRule="auto"/>
              <w:jc w:val="center"/>
              <w:rPr>
                <w:rFonts w:ascii="Times New Roman" w:eastAsia="Times New Roman" w:hAnsi="Times New Roman" w:cs="Times New Roman"/>
                <w:lang w:eastAsia="pt-BR"/>
              </w:rPr>
            </w:pPr>
          </w:p>
        </w:tc>
        <w:tc>
          <w:tcPr>
            <w:tcW w:w="1620" w:type="dxa"/>
          </w:tcPr>
          <w:p w:rsidR="00141763" w:rsidRPr="00E20EE2" w:rsidRDefault="00AD3312" w:rsidP="00A12ED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162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260" w:type="dxa"/>
            <w:shd w:val="clear" w:color="auto" w:fill="auto"/>
          </w:tcPr>
          <w:p w:rsidR="00141763" w:rsidRPr="00E20EE2" w:rsidRDefault="00AD3312" w:rsidP="00A12ED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141763" w:rsidRPr="00E20EE2">
              <w:rPr>
                <w:rFonts w:ascii="Times New Roman" w:eastAsia="Times New Roman" w:hAnsi="Times New Roman" w:cs="Times New Roman"/>
                <w:lang w:eastAsia="pt-BR"/>
              </w:rPr>
              <w:t>0</w:t>
            </w:r>
          </w:p>
        </w:tc>
      </w:tr>
    </w:tbl>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Default="00E20EE2" w:rsidP="00E20EE2">
      <w:pPr>
        <w:spacing w:after="0" w:line="240" w:lineRule="auto"/>
        <w:jc w:val="both"/>
        <w:rPr>
          <w:rFonts w:ascii="Times New Roman" w:eastAsia="Times New Roman" w:hAnsi="Times New Roman" w:cs="Times New Roman"/>
          <w:lang w:eastAsia="pt-BR"/>
        </w:rPr>
      </w:pPr>
    </w:p>
    <w:p w:rsidR="00AD3312" w:rsidRDefault="00AD3312" w:rsidP="00E20EE2">
      <w:pPr>
        <w:spacing w:after="0" w:line="240" w:lineRule="auto"/>
        <w:jc w:val="both"/>
        <w:rPr>
          <w:rFonts w:ascii="Times New Roman" w:eastAsia="Times New Roman" w:hAnsi="Times New Roman" w:cs="Times New Roman"/>
          <w:lang w:eastAsia="pt-BR"/>
        </w:rPr>
      </w:pPr>
    </w:p>
    <w:p w:rsidR="00AD3312" w:rsidRDefault="00AD3312" w:rsidP="00E20EE2">
      <w:pPr>
        <w:spacing w:after="0" w:line="240" w:lineRule="auto"/>
        <w:jc w:val="both"/>
        <w:rPr>
          <w:rFonts w:ascii="Times New Roman" w:eastAsia="Times New Roman" w:hAnsi="Times New Roman" w:cs="Times New Roman"/>
          <w:lang w:eastAsia="pt-BR"/>
        </w:rPr>
      </w:pPr>
    </w:p>
    <w:p w:rsidR="00AD3312" w:rsidRDefault="00AD3312" w:rsidP="00E20EE2">
      <w:pPr>
        <w:spacing w:after="0" w:line="240" w:lineRule="auto"/>
        <w:jc w:val="both"/>
        <w:rPr>
          <w:rFonts w:ascii="Times New Roman" w:eastAsia="Times New Roman" w:hAnsi="Times New Roman" w:cs="Times New Roman"/>
          <w:lang w:eastAsia="pt-BR"/>
        </w:rPr>
      </w:pPr>
    </w:p>
    <w:p w:rsidR="00AD3312" w:rsidRPr="00E20EE2" w:rsidRDefault="00AD3312" w:rsidP="00E20EE2">
      <w:pPr>
        <w:spacing w:after="0" w:line="240" w:lineRule="auto"/>
        <w:jc w:val="both"/>
        <w:rPr>
          <w:rFonts w:ascii="Times New Roman" w:eastAsia="Times New Roman" w:hAnsi="Times New Roman" w:cs="Times New Roman"/>
          <w:lang w:eastAsia="pt-BR"/>
        </w:rPr>
      </w:pPr>
      <w:bookmarkStart w:id="0" w:name="_GoBack"/>
      <w:bookmarkEnd w:id="0"/>
    </w:p>
    <w:p w:rsidR="00E20EE2" w:rsidRPr="00E20EE2" w:rsidRDefault="00E20EE2" w:rsidP="00E20EE2">
      <w:pPr>
        <w:spacing w:after="0" w:line="240" w:lineRule="auto"/>
        <w:jc w:val="both"/>
        <w:rPr>
          <w:rFonts w:ascii="Times New Roman" w:eastAsia="Times New Roman" w:hAnsi="Times New Roman" w:cs="Times New Roman"/>
          <w:lang w:eastAsia="pt-BR"/>
        </w:rPr>
      </w:pP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78"/>
        <w:gridCol w:w="236"/>
        <w:gridCol w:w="1204"/>
        <w:gridCol w:w="1440"/>
        <w:gridCol w:w="1620"/>
        <w:gridCol w:w="1620"/>
        <w:gridCol w:w="1620"/>
        <w:gridCol w:w="1260"/>
      </w:tblGrid>
      <w:tr w:rsidR="00141763" w:rsidRPr="00E20EE2" w:rsidTr="00141763">
        <w:trPr>
          <w:gridAfter w:val="8"/>
          <w:wAfter w:w="9078" w:type="dxa"/>
        </w:trPr>
        <w:tc>
          <w:tcPr>
            <w:tcW w:w="5322" w:type="dxa"/>
          </w:tcPr>
          <w:p w:rsidR="00141763" w:rsidRPr="00E20EE2" w:rsidRDefault="00141763" w:rsidP="00E20EE2">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TNSI MÉDICO ENDOCRINOLOGISTA</w:t>
            </w:r>
          </w:p>
        </w:tc>
      </w:tr>
      <w:tr w:rsidR="00141763" w:rsidRPr="00E20EE2" w:rsidTr="00141763">
        <w:trPr>
          <w:gridAfter w:val="6"/>
          <w:wAfter w:w="8764" w:type="dxa"/>
        </w:trPr>
        <w:tc>
          <w:tcPr>
            <w:tcW w:w="5400" w:type="dxa"/>
            <w:gridSpan w:val="2"/>
            <w:vMerge w:val="restart"/>
            <w:shd w:val="clear" w:color="auto" w:fill="auto"/>
          </w:tcPr>
          <w:p w:rsidR="00141763" w:rsidRPr="00E20EE2" w:rsidRDefault="00141763" w:rsidP="00A12ED2">
            <w:pPr>
              <w:spacing w:after="0" w:line="240" w:lineRule="auto"/>
              <w:jc w:val="both"/>
              <w:rPr>
                <w:rFonts w:ascii="Times New Roman" w:eastAsia="Times New Roman" w:hAnsi="Times New Roman" w:cs="Times New Roman"/>
                <w:lang w:eastAsia="pt-BR"/>
              </w:rPr>
            </w:pPr>
          </w:p>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NOME</w:t>
            </w:r>
          </w:p>
        </w:tc>
        <w:tc>
          <w:tcPr>
            <w:tcW w:w="236" w:type="dxa"/>
          </w:tcPr>
          <w:p w:rsidR="00141763" w:rsidRPr="00E20EE2" w:rsidRDefault="00141763" w:rsidP="00A12ED2">
            <w:pPr>
              <w:spacing w:after="0" w:line="240" w:lineRule="auto"/>
              <w:jc w:val="center"/>
              <w:rPr>
                <w:rFonts w:ascii="Times New Roman" w:eastAsia="Times New Roman" w:hAnsi="Times New Roman" w:cs="Times New Roman"/>
                <w:b/>
                <w:lang w:eastAsia="pt-BR"/>
              </w:rPr>
            </w:pPr>
          </w:p>
        </w:tc>
      </w:tr>
      <w:tr w:rsidR="00141763" w:rsidRPr="00E20EE2" w:rsidTr="00141763">
        <w:tc>
          <w:tcPr>
            <w:tcW w:w="5400" w:type="dxa"/>
            <w:gridSpan w:val="2"/>
            <w:vMerge/>
            <w:shd w:val="clear" w:color="auto" w:fill="auto"/>
          </w:tcPr>
          <w:p w:rsidR="00141763" w:rsidRPr="00E20EE2" w:rsidRDefault="00141763" w:rsidP="00A12ED2">
            <w:pPr>
              <w:spacing w:after="0" w:line="240" w:lineRule="auto"/>
              <w:jc w:val="both"/>
              <w:rPr>
                <w:rFonts w:ascii="Times New Roman" w:eastAsia="Times New Roman" w:hAnsi="Times New Roman" w:cs="Times New Roman"/>
                <w:lang w:eastAsia="pt-BR"/>
              </w:rPr>
            </w:pPr>
          </w:p>
        </w:tc>
        <w:tc>
          <w:tcPr>
            <w:tcW w:w="1440" w:type="dxa"/>
            <w:gridSpan w:val="2"/>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Doutorado</w:t>
            </w:r>
          </w:p>
        </w:tc>
        <w:tc>
          <w:tcPr>
            <w:tcW w:w="144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Mestrado</w:t>
            </w:r>
          </w:p>
        </w:tc>
        <w:tc>
          <w:tcPr>
            <w:tcW w:w="162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Atividades de Atualização</w:t>
            </w:r>
          </w:p>
        </w:tc>
        <w:tc>
          <w:tcPr>
            <w:tcW w:w="1620" w:type="dxa"/>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Especialização</w:t>
            </w:r>
          </w:p>
        </w:tc>
        <w:tc>
          <w:tcPr>
            <w:tcW w:w="162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Experiência</w:t>
            </w:r>
          </w:p>
        </w:tc>
        <w:tc>
          <w:tcPr>
            <w:tcW w:w="126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Total</w:t>
            </w:r>
          </w:p>
        </w:tc>
      </w:tr>
      <w:tr w:rsidR="00141763" w:rsidRPr="00E20EE2" w:rsidTr="00141763">
        <w:tc>
          <w:tcPr>
            <w:tcW w:w="5400" w:type="dxa"/>
            <w:gridSpan w:val="2"/>
            <w:shd w:val="clear" w:color="auto" w:fill="auto"/>
          </w:tcPr>
          <w:p w:rsidR="00141763" w:rsidRPr="00E20EE2" w:rsidRDefault="00141763" w:rsidP="00141763">
            <w:pPr>
              <w:spacing w:after="0" w:line="240" w:lineRule="auto"/>
              <w:jc w:val="both"/>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 xml:space="preserve">1 </w:t>
            </w:r>
            <w:r w:rsidR="009E67DC">
              <w:rPr>
                <w:rFonts w:ascii="Times New Roman" w:eastAsia="Times New Roman" w:hAnsi="Times New Roman" w:cs="Times New Roman"/>
                <w:lang w:eastAsia="pt-BR"/>
              </w:rPr>
              <w:t>–</w:t>
            </w:r>
            <w:r w:rsidRPr="00E20EE2">
              <w:rPr>
                <w:rFonts w:ascii="Times New Roman" w:eastAsia="Times New Roman" w:hAnsi="Times New Roman" w:cs="Times New Roman"/>
                <w:lang w:eastAsia="pt-BR"/>
              </w:rPr>
              <w:t xml:space="preserve"> </w:t>
            </w:r>
            <w:r w:rsidR="009E67DC">
              <w:rPr>
                <w:rFonts w:ascii="Times New Roman" w:eastAsia="Times New Roman" w:hAnsi="Times New Roman" w:cs="Times New Roman"/>
                <w:lang w:eastAsia="pt-BR"/>
              </w:rPr>
              <w:t>JAQUELINE MARIA MATHEUS NASCIMENTO</w:t>
            </w:r>
          </w:p>
        </w:tc>
        <w:tc>
          <w:tcPr>
            <w:tcW w:w="1440" w:type="dxa"/>
            <w:gridSpan w:val="2"/>
            <w:shd w:val="clear" w:color="auto" w:fill="auto"/>
          </w:tcPr>
          <w:p w:rsidR="00141763" w:rsidRPr="00E20EE2" w:rsidRDefault="00141763" w:rsidP="00A12ED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44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62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p w:rsidR="00141763" w:rsidRPr="00E20EE2" w:rsidRDefault="00141763" w:rsidP="00A12ED2">
            <w:pPr>
              <w:spacing w:after="0" w:line="240" w:lineRule="auto"/>
              <w:jc w:val="center"/>
              <w:rPr>
                <w:rFonts w:ascii="Times New Roman" w:eastAsia="Times New Roman" w:hAnsi="Times New Roman" w:cs="Times New Roman"/>
                <w:lang w:eastAsia="pt-BR"/>
              </w:rPr>
            </w:pPr>
          </w:p>
        </w:tc>
        <w:tc>
          <w:tcPr>
            <w:tcW w:w="1620" w:type="dxa"/>
          </w:tcPr>
          <w:p w:rsidR="00141763" w:rsidRPr="00E20EE2" w:rsidRDefault="009E67DC" w:rsidP="00A12ED2">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162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w:t>
            </w:r>
          </w:p>
        </w:tc>
        <w:tc>
          <w:tcPr>
            <w:tcW w:w="1260" w:type="dxa"/>
            <w:shd w:val="clear" w:color="auto" w:fill="auto"/>
          </w:tcPr>
          <w:p w:rsidR="00141763" w:rsidRPr="00E20EE2" w:rsidRDefault="00141763" w:rsidP="00A12ED2">
            <w:pPr>
              <w:spacing w:after="0" w:line="240" w:lineRule="auto"/>
              <w:jc w:val="center"/>
              <w:rPr>
                <w:rFonts w:ascii="Times New Roman" w:eastAsia="Times New Roman" w:hAnsi="Times New Roman" w:cs="Times New Roman"/>
                <w:lang w:eastAsia="pt-BR"/>
              </w:rPr>
            </w:pPr>
            <w:proofErr w:type="gramStart"/>
            <w:r w:rsidRPr="00E20EE2">
              <w:rPr>
                <w:rFonts w:ascii="Times New Roman" w:eastAsia="Times New Roman" w:hAnsi="Times New Roman" w:cs="Times New Roman"/>
                <w:lang w:eastAsia="pt-BR"/>
              </w:rPr>
              <w:t>0</w:t>
            </w:r>
            <w:proofErr w:type="gramEnd"/>
          </w:p>
        </w:tc>
      </w:tr>
    </w:tbl>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9E67DC" w:rsidRDefault="009E67DC" w:rsidP="00141763">
      <w:pPr>
        <w:spacing w:after="0" w:line="240" w:lineRule="auto"/>
        <w:jc w:val="center"/>
        <w:rPr>
          <w:rFonts w:ascii="Times New Roman" w:eastAsia="Times New Roman" w:hAnsi="Times New Roman" w:cs="Times New Roman"/>
          <w:lang w:eastAsia="pt-BR"/>
        </w:rPr>
      </w:pPr>
    </w:p>
    <w:p w:rsidR="00E20EE2" w:rsidRPr="00E20EE2" w:rsidRDefault="00E20EE2" w:rsidP="00141763">
      <w:pPr>
        <w:spacing w:after="0" w:line="240" w:lineRule="auto"/>
        <w:jc w:val="center"/>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ANEXO II</w:t>
      </w: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spacing w:after="0" w:line="240" w:lineRule="auto"/>
        <w:jc w:val="both"/>
        <w:rPr>
          <w:rFonts w:ascii="Times New Roman" w:eastAsia="Times New Roman" w:hAnsi="Times New Roman" w:cs="Times New Roman"/>
          <w:lang w:eastAsia="pt-BR"/>
        </w:rPr>
      </w:pPr>
    </w:p>
    <w:p w:rsidR="00E20EE2" w:rsidRPr="00E20EE2" w:rsidRDefault="00E20EE2" w:rsidP="00E20EE2">
      <w:pPr>
        <w:tabs>
          <w:tab w:val="left" w:pos="870"/>
          <w:tab w:val="right" w:pos="9610"/>
        </w:tabs>
        <w:spacing w:after="0" w:line="240" w:lineRule="auto"/>
        <w:ind w:right="290"/>
        <w:jc w:val="both"/>
        <w:rPr>
          <w:rFonts w:ascii="Times New Roman" w:eastAsia="Times New Roman" w:hAnsi="Times New Roman" w:cs="Times New Roman"/>
          <w:b/>
          <w:lang w:eastAsia="pt-BR"/>
        </w:rPr>
      </w:pPr>
      <w:r w:rsidRPr="00E20EE2">
        <w:rPr>
          <w:rFonts w:ascii="Times New Roman" w:eastAsia="Times New Roman" w:hAnsi="Times New Roman" w:cs="Times New Roman"/>
          <w:b/>
          <w:lang w:eastAsia="pt-BR"/>
        </w:rPr>
        <w:t>3. DA ANÁLISE DE CURRÍCULO</w:t>
      </w:r>
    </w:p>
    <w:p w:rsidR="009E67DC" w:rsidRPr="00C87E83" w:rsidRDefault="009E67DC" w:rsidP="009E67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3. 1.</w:t>
      </w:r>
      <w:r w:rsidRPr="00C87E83">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9E67DC" w:rsidRPr="00C87E83" w:rsidRDefault="009E67DC" w:rsidP="009E67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3. 2.</w:t>
      </w:r>
      <w:r w:rsidRPr="00C87E83">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3. 3.</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C87E83">
        <w:rPr>
          <w:rFonts w:ascii="Times New Roman" w:eastAsia="Times New Roman" w:hAnsi="Times New Roman" w:cs="Times New Roman"/>
          <w:lang w:eastAsia="pt-BR"/>
        </w:rPr>
        <w:t xml:space="preserve">. </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3. 4.</w:t>
      </w:r>
      <w:r w:rsidRPr="00C87E83">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3. 5.</w:t>
      </w:r>
      <w:r w:rsidRPr="00C87E83">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w:t>
      </w:r>
      <w:proofErr w:type="gramStart"/>
      <w:r w:rsidRPr="00C87E83">
        <w:rPr>
          <w:rFonts w:ascii="Times New Roman" w:eastAsia="Times New Roman" w:hAnsi="Times New Roman" w:cs="Times New Roman"/>
          <w:lang w:eastAsia="pt-BR"/>
        </w:rPr>
        <w:t>de</w:t>
      </w:r>
      <w:proofErr w:type="gramEnd"/>
      <w:r w:rsidRPr="00C87E83">
        <w:rPr>
          <w:rFonts w:ascii="Times New Roman" w:eastAsia="Times New Roman" w:hAnsi="Times New Roman" w:cs="Times New Roman"/>
          <w:lang w:eastAsia="pt-BR"/>
        </w:rPr>
        <w:t xml:space="preserve"> </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Nível Superior-</w:t>
      </w:r>
      <w:proofErr w:type="gramStart"/>
      <w:r w:rsidRPr="00C87E83">
        <w:rPr>
          <w:rFonts w:ascii="Times New Roman" w:eastAsia="Times New Roman" w:hAnsi="Times New Roman" w:cs="Times New Roman"/>
          <w:lang w:eastAsia="pt-BR"/>
        </w:rPr>
        <w:t>CAPES</w:t>
      </w:r>
      <w:proofErr w:type="gramEnd"/>
      <w:r w:rsidRPr="00C87E83">
        <w:rPr>
          <w:rFonts w:ascii="Times New Roman" w:eastAsia="Times New Roman" w:hAnsi="Times New Roman" w:cs="Times New Roman"/>
          <w:lang w:eastAsia="pt-BR"/>
        </w:rPr>
        <w:t>/Ministério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3. 6.</w:t>
      </w:r>
      <w:r w:rsidRPr="00C87E83">
        <w:rPr>
          <w:rFonts w:ascii="Times New Roman" w:eastAsia="Times New Roman" w:hAnsi="Times New Roman" w:cs="Times New Roman"/>
          <w:lang w:eastAsia="pt-BR"/>
        </w:rPr>
        <w:t xml:space="preserve"> O título referente </w:t>
      </w:r>
      <w:proofErr w:type="gramStart"/>
      <w:r w:rsidRPr="00C87E83">
        <w:rPr>
          <w:rFonts w:ascii="Times New Roman" w:eastAsia="Times New Roman" w:hAnsi="Times New Roman" w:cs="Times New Roman"/>
          <w:lang w:eastAsia="pt-BR"/>
        </w:rPr>
        <w:t>a</w:t>
      </w:r>
      <w:proofErr w:type="gramEnd"/>
      <w:r w:rsidRPr="00C87E83">
        <w:rPr>
          <w:rFonts w:ascii="Times New Roman" w:eastAsia="Times New Roman" w:hAnsi="Times New Roman" w:cs="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3. 7.</w:t>
      </w:r>
      <w:r w:rsidRPr="00C87E83">
        <w:rPr>
          <w:rFonts w:ascii="Times New Roman" w:eastAsia="Times New Roman" w:hAnsi="Times New Roman" w:cs="Times New Roman"/>
          <w:lang w:eastAsia="pt-BR"/>
        </w:rPr>
        <w:t xml:space="preserve"> O</w:t>
      </w:r>
      <w:r w:rsidRPr="00C87E83">
        <w:rPr>
          <w:rFonts w:ascii="Times New Roman" w:eastAsia="Times New Roman" w:hAnsi="Times New Roman" w:cs="Times New Roman"/>
          <w:color w:val="FF0000"/>
          <w:lang w:eastAsia="pt-BR"/>
        </w:rPr>
        <w:t xml:space="preserve"> </w:t>
      </w:r>
      <w:r w:rsidRPr="00C87E83">
        <w:rPr>
          <w:rFonts w:ascii="Times New Roman" w:eastAsia="Times New Roman" w:hAnsi="Times New Roman" w:cs="Times New Roman"/>
          <w:lang w:eastAsia="pt-BR"/>
        </w:rPr>
        <w:t>mesmo certificado de Especialização não poderá ser utilizado em mais de uma modalidade nos critérios de pontuação.</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3. 8. Serão recusados os Títulos que não atenderem às exigências deste.</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3. 9.</w:t>
      </w:r>
      <w:r w:rsidRPr="00C87E83">
        <w:rPr>
          <w:rFonts w:ascii="Times New Roman" w:eastAsia="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lastRenderedPageBreak/>
        <w:t xml:space="preserve">a) </w:t>
      </w:r>
      <w:r w:rsidRPr="00C87E83">
        <w:rPr>
          <w:rFonts w:ascii="Times New Roman" w:eastAsia="Times New Roman" w:hAnsi="Times New Roman" w:cs="Times New Roman"/>
          <w:b/>
          <w:lang w:eastAsia="pt-BR"/>
        </w:rPr>
        <w:t>A experiência profissional prestada na iniciativa privada</w:t>
      </w:r>
      <w:r w:rsidRPr="00C87E83">
        <w:rPr>
          <w:rFonts w:ascii="Times New Roman" w:eastAsia="Times New Roman" w:hAnsi="Times New Roman" w:cs="Times New Roman"/>
          <w:lang w:eastAsia="pt-BR"/>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b</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A experiência profissional realizada como autônomo</w:t>
      </w:r>
      <w:r w:rsidRPr="00C87E83">
        <w:rPr>
          <w:rFonts w:ascii="Times New Roman" w:eastAsia="Times New Roman" w:hAnsi="Times New Roman" w:cs="Times New Roman"/>
          <w:lang w:eastAsia="pt-BR"/>
        </w:rPr>
        <w:t xml:space="preserve"> deverá ser comprovada mediante apresentação de original e cópia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9E67DC" w:rsidRPr="00C87E83" w:rsidRDefault="009E67DC" w:rsidP="009E67D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3. 10.</w:t>
      </w:r>
      <w:r w:rsidRPr="00C87E83">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9E67DC" w:rsidRPr="009E67DC" w:rsidRDefault="009E67DC" w:rsidP="009E67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3. 11.</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 xml:space="preserve">NÃO </w:t>
      </w:r>
      <w:proofErr w:type="gramStart"/>
      <w:r w:rsidRPr="00C87E83">
        <w:rPr>
          <w:rFonts w:ascii="Times New Roman" w:eastAsia="Times New Roman" w:hAnsi="Times New Roman" w:cs="Times New Roman"/>
          <w:b/>
          <w:lang w:eastAsia="pt-BR"/>
        </w:rPr>
        <w:t>SERÁ</w:t>
      </w:r>
      <w:proofErr w:type="gramEnd"/>
      <w:r w:rsidRPr="00C87E83">
        <w:rPr>
          <w:rFonts w:ascii="Times New Roman" w:eastAsia="Times New Roman" w:hAnsi="Times New Roman" w:cs="Times New Roman"/>
          <w:b/>
          <w:lang w:eastAsia="pt-BR"/>
        </w:rPr>
        <w:t xml:space="preserve"> PONTUADA EXPERIÊNCIAS EM PERÍODOS CONCOMITANTES</w:t>
      </w:r>
      <w:r>
        <w:rPr>
          <w:rFonts w:ascii="Times New Roman" w:eastAsia="Times New Roman" w:hAnsi="Times New Roman" w:cs="Times New Roman"/>
          <w:b/>
          <w:lang w:eastAsia="pt-BR"/>
        </w:rPr>
        <w:t>.</w:t>
      </w:r>
    </w:p>
    <w:p w:rsidR="00E20EE2" w:rsidRPr="00E20EE2" w:rsidRDefault="00E20EE2" w:rsidP="009E67DC">
      <w:pPr>
        <w:shd w:val="clear" w:color="auto" w:fill="FFFFFF"/>
        <w:spacing w:after="0" w:line="240" w:lineRule="auto"/>
        <w:rPr>
          <w:rFonts w:ascii="Times New Roman" w:eastAsia="Times New Roman" w:hAnsi="Times New Roman" w:cs="Times New Roman"/>
          <w:lang w:eastAsia="pt-BR"/>
        </w:rPr>
      </w:pPr>
    </w:p>
    <w:p w:rsidR="00E20EE2" w:rsidRPr="00E20EE2" w:rsidRDefault="00E20EE2" w:rsidP="00E20EE2">
      <w:pPr>
        <w:shd w:val="clear" w:color="auto" w:fill="FFFFFF"/>
        <w:spacing w:after="0" w:line="240" w:lineRule="auto"/>
        <w:jc w:val="center"/>
        <w:rPr>
          <w:rFonts w:ascii="Times New Roman" w:eastAsia="Times New Roman" w:hAnsi="Times New Roman" w:cs="Times New Roman"/>
          <w:lang w:eastAsia="pt-BR"/>
        </w:rPr>
      </w:pPr>
    </w:p>
    <w:p w:rsidR="00E20EE2" w:rsidRPr="00E20EE2" w:rsidRDefault="00E20EE2" w:rsidP="00E20EE2">
      <w:pPr>
        <w:shd w:val="clear" w:color="auto" w:fill="FFFFFF"/>
        <w:spacing w:after="0" w:line="240" w:lineRule="auto"/>
        <w:jc w:val="center"/>
        <w:rPr>
          <w:rFonts w:ascii="Times New Roman" w:eastAsia="Times New Roman" w:hAnsi="Times New Roman" w:cs="Times New Roman"/>
          <w:lang w:eastAsia="pt-BR"/>
        </w:rPr>
      </w:pPr>
    </w:p>
    <w:p w:rsidR="00E20EE2" w:rsidRPr="00E20EE2" w:rsidRDefault="00E20EE2" w:rsidP="00E20EE2">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r w:rsidRPr="00E20EE2">
        <w:rPr>
          <w:rFonts w:ascii="Times New Roman" w:eastAsia="Times New Roman" w:hAnsi="Times New Roman" w:cs="Times New Roman"/>
          <w:lang w:eastAsia="pt-BR"/>
        </w:rPr>
        <w:t>Dirceu Deocleciano Pacheco</w:t>
      </w:r>
    </w:p>
    <w:p w:rsidR="00E20EE2" w:rsidRPr="00E20EE2" w:rsidRDefault="00E20EE2" w:rsidP="00E20EE2">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bCs/>
          <w:lang w:eastAsia="pt-BR"/>
        </w:rPr>
      </w:pPr>
      <w:r w:rsidRPr="00E20EE2">
        <w:rPr>
          <w:rFonts w:ascii="Times New Roman" w:eastAsia="Times New Roman" w:hAnsi="Times New Roman" w:cs="Times New Roman"/>
          <w:bCs/>
          <w:lang w:eastAsia="pt-BR"/>
        </w:rPr>
        <w:t>Secretário Municipal de Saúde</w:t>
      </w:r>
    </w:p>
    <w:p w:rsidR="00E20EE2" w:rsidRPr="00E20EE2" w:rsidRDefault="00E20EE2" w:rsidP="00E20EE2">
      <w:pPr>
        <w:shd w:val="clear" w:color="auto" w:fill="FFFFFF"/>
        <w:spacing w:after="0" w:line="240" w:lineRule="auto"/>
        <w:jc w:val="center"/>
        <w:rPr>
          <w:rFonts w:ascii="Times New Roman" w:eastAsia="Times New Roman" w:hAnsi="Times New Roman" w:cs="Times New Roman"/>
          <w:sz w:val="24"/>
          <w:szCs w:val="24"/>
          <w:lang w:eastAsia="pt-BR"/>
        </w:rPr>
      </w:pPr>
    </w:p>
    <w:p w:rsidR="00502A8F" w:rsidRDefault="00FC480C"/>
    <w:sectPr w:rsidR="00502A8F" w:rsidSect="00C03611">
      <w:headerReference w:type="default" r:id="rId7"/>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0C" w:rsidRDefault="00FC480C" w:rsidP="003828BA">
      <w:pPr>
        <w:spacing w:after="0" w:line="240" w:lineRule="auto"/>
      </w:pPr>
      <w:r>
        <w:separator/>
      </w:r>
    </w:p>
  </w:endnote>
  <w:endnote w:type="continuationSeparator" w:id="0">
    <w:p w:rsidR="00FC480C" w:rsidRDefault="00FC480C" w:rsidP="0038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0C" w:rsidRDefault="00FC480C" w:rsidP="003828BA">
      <w:pPr>
        <w:spacing w:after="0" w:line="240" w:lineRule="auto"/>
      </w:pPr>
      <w:r>
        <w:separator/>
      </w:r>
    </w:p>
  </w:footnote>
  <w:footnote w:type="continuationSeparator" w:id="0">
    <w:p w:rsidR="00FC480C" w:rsidRDefault="00FC480C" w:rsidP="00382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C5" w:rsidRDefault="00E20EE2">
    <w:pPr>
      <w:pStyle w:val="Cabealho"/>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-24130</wp:posOffset>
          </wp:positionV>
          <wp:extent cx="2341880" cy="857250"/>
          <wp:effectExtent l="0" t="0" r="127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3C5" w:rsidRDefault="00FC480C">
    <w:pPr>
      <w:pStyle w:val="Cabealho"/>
    </w:pPr>
  </w:p>
  <w:p w:rsidR="00BE23C5" w:rsidRDefault="00FC480C">
    <w:pPr>
      <w:pStyle w:val="Cabealho"/>
    </w:pPr>
  </w:p>
  <w:p w:rsidR="00BE23C5" w:rsidRDefault="00FC480C">
    <w:pPr>
      <w:pStyle w:val="Cabealho"/>
    </w:pPr>
  </w:p>
  <w:p w:rsidR="00BE23C5" w:rsidRDefault="00FC480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4D"/>
    <w:rsid w:val="0008343B"/>
    <w:rsid w:val="000A2F4D"/>
    <w:rsid w:val="00141763"/>
    <w:rsid w:val="003828BA"/>
    <w:rsid w:val="004B06EB"/>
    <w:rsid w:val="005A565E"/>
    <w:rsid w:val="006413A4"/>
    <w:rsid w:val="00807784"/>
    <w:rsid w:val="009E67DC"/>
    <w:rsid w:val="00AD3312"/>
    <w:rsid w:val="00E20EE2"/>
    <w:rsid w:val="00FC48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0EE2"/>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E20EE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828BA"/>
    <w:pPr>
      <w:tabs>
        <w:tab w:val="center" w:pos="4252"/>
        <w:tab w:val="right" w:pos="8504"/>
      </w:tabs>
      <w:spacing w:after="0" w:line="240" w:lineRule="auto"/>
    </w:pPr>
  </w:style>
  <w:style w:type="character" w:customStyle="1" w:styleId="RodapChar">
    <w:name w:val="Rodapé Char"/>
    <w:basedOn w:val="Fontepargpadro"/>
    <w:link w:val="Rodap"/>
    <w:uiPriority w:val="99"/>
    <w:rsid w:val="00382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0EE2"/>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E20EE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828BA"/>
    <w:pPr>
      <w:tabs>
        <w:tab w:val="center" w:pos="4252"/>
        <w:tab w:val="right" w:pos="8504"/>
      </w:tabs>
      <w:spacing w:after="0" w:line="240" w:lineRule="auto"/>
    </w:pPr>
  </w:style>
  <w:style w:type="character" w:customStyle="1" w:styleId="RodapChar">
    <w:name w:val="Rodapé Char"/>
    <w:basedOn w:val="Fontepargpadro"/>
    <w:link w:val="Rodap"/>
    <w:uiPriority w:val="99"/>
    <w:rsid w:val="0038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2014-08-07T11:21:00Z</dcterms:created>
  <dcterms:modified xsi:type="dcterms:W3CDTF">2014-08-07T11:21:00Z</dcterms:modified>
</cp:coreProperties>
</file>